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1A0B" w14:textId="082EB5E2" w:rsidR="007F06D7" w:rsidRDefault="007F06D7" w:rsidP="007F06D7">
      <w:pPr>
        <w:shd w:val="clear" w:color="auto" w:fill="FFFFFF"/>
        <w:spacing w:before="100" w:beforeAutospacing="1" w:after="100" w:afterAutospacing="1" w:line="450" w:lineRule="atLeast"/>
        <w:ind w:left="-360"/>
        <w:textAlignment w:val="center"/>
        <w:rPr>
          <w:rFonts w:ascii="Arial" w:hAnsi="Arial" w:cs="Arial"/>
          <w:b/>
          <w:bCs/>
          <w:color w:val="313335"/>
          <w:sz w:val="30"/>
          <w:szCs w:val="30"/>
        </w:rPr>
      </w:pPr>
      <w:bookmarkStart w:id="0" w:name="_GoBack"/>
      <w:bookmarkEnd w:id="0"/>
      <w:r>
        <w:rPr>
          <w:rFonts w:ascii="Arial" w:hAnsi="Arial" w:cs="Arial"/>
          <w:b/>
          <w:bCs/>
          <w:color w:val="313335"/>
          <w:sz w:val="30"/>
          <w:szCs w:val="30"/>
        </w:rPr>
        <w:t>ARTICLE II. - MAYOR AND CITY COUNCIL</w:t>
      </w:r>
    </w:p>
    <w:p w14:paraId="39A54789" w14:textId="77777777" w:rsidR="00CF611E" w:rsidRDefault="007F06D7" w:rsidP="00E93555">
      <w:pPr>
        <w:shd w:val="clear" w:color="auto" w:fill="FFFFFF"/>
        <w:spacing w:before="100" w:beforeAutospacing="1" w:after="100" w:afterAutospacing="1" w:line="420" w:lineRule="atLeast"/>
        <w:ind w:left="-360"/>
        <w:textAlignment w:val="center"/>
        <w:rPr>
          <w:rFonts w:ascii="Arial" w:hAnsi="Arial" w:cs="Arial"/>
          <w:b/>
          <w:bCs/>
          <w:color w:val="313335"/>
          <w:sz w:val="27"/>
          <w:szCs w:val="27"/>
        </w:rPr>
      </w:pPr>
      <w:r>
        <w:rPr>
          <w:rFonts w:ascii="Arial" w:hAnsi="Arial" w:cs="Arial"/>
          <w:b/>
          <w:bCs/>
          <w:color w:val="313335"/>
          <w:sz w:val="27"/>
          <w:szCs w:val="27"/>
        </w:rPr>
        <w:t xml:space="preserve">DIVISION </w:t>
      </w:r>
      <w:r w:rsidR="005D380A">
        <w:rPr>
          <w:rFonts w:ascii="Arial" w:hAnsi="Arial" w:cs="Arial"/>
          <w:b/>
          <w:bCs/>
          <w:color w:val="313335"/>
          <w:sz w:val="27"/>
          <w:szCs w:val="27"/>
        </w:rPr>
        <w:t>3</w:t>
      </w:r>
      <w:r>
        <w:rPr>
          <w:rFonts w:ascii="Arial" w:hAnsi="Arial" w:cs="Arial"/>
          <w:b/>
          <w:bCs/>
          <w:color w:val="313335"/>
          <w:sz w:val="27"/>
          <w:szCs w:val="27"/>
        </w:rPr>
        <w:t xml:space="preserve">. – </w:t>
      </w:r>
      <w:r w:rsidR="00216DAC" w:rsidRPr="005D380A">
        <w:rPr>
          <w:rFonts w:ascii="Segoe UI" w:eastAsia="Times New Roman" w:hAnsi="Segoe UI" w:cs="Segoe UI"/>
          <w:b/>
          <w:bCs/>
          <w:color w:val="000000"/>
          <w:sz w:val="27"/>
          <w:szCs w:val="27"/>
        </w:rPr>
        <w:t>CITY COUNCIL STUDENT REPRESENTATIVE</w:t>
      </w:r>
      <w:r w:rsidR="00216DAC" w:rsidRPr="00216DAC">
        <w:rPr>
          <w:rFonts w:ascii="Segoe UI" w:eastAsia="Times New Roman" w:hAnsi="Segoe UI" w:cs="Segoe UI"/>
          <w:b/>
          <w:bCs/>
          <w:color w:val="000000"/>
          <w:sz w:val="24"/>
          <w:szCs w:val="24"/>
        </w:rPr>
        <w:t> </w:t>
      </w:r>
    </w:p>
    <w:p w14:paraId="0D2F68A7" w14:textId="430A217C" w:rsidR="00216DAC" w:rsidRPr="00FF343E" w:rsidRDefault="00CF611E" w:rsidP="00E93555">
      <w:pPr>
        <w:shd w:val="clear" w:color="auto" w:fill="FFFFFF"/>
        <w:spacing w:before="100" w:beforeAutospacing="1" w:after="100" w:afterAutospacing="1" w:line="420" w:lineRule="atLeast"/>
        <w:ind w:left="-360"/>
        <w:textAlignment w:val="center"/>
        <w:rPr>
          <w:rFonts w:ascii="Arial" w:hAnsi="Arial" w:cs="Arial"/>
          <w:b/>
          <w:bCs/>
          <w:color w:val="313335"/>
        </w:rPr>
      </w:pPr>
      <w:r>
        <w:rPr>
          <w:rFonts w:ascii="Arial" w:hAnsi="Arial" w:cs="Arial"/>
          <w:b/>
          <w:bCs/>
          <w:color w:val="313335"/>
          <w:shd w:val="clear" w:color="auto" w:fill="FFFFFF"/>
        </w:rPr>
        <w:t xml:space="preserve">Secs. 2-67 - </w:t>
      </w:r>
      <w:r w:rsidR="00216DAC" w:rsidRPr="00FF343E">
        <w:rPr>
          <w:rFonts w:ascii="Arial" w:eastAsia="Times New Roman" w:hAnsi="Arial" w:cs="Arial"/>
          <w:b/>
          <w:bCs/>
          <w:color w:val="000000"/>
        </w:rPr>
        <w:t>Position.</w:t>
      </w:r>
    </w:p>
    <w:p w14:paraId="132FB6E3" w14:textId="51B6892D" w:rsidR="00FF343E" w:rsidRDefault="00216DAC" w:rsidP="00FF343E">
      <w:pPr>
        <w:spacing w:after="240" w:line="360" w:lineRule="atLeast"/>
        <w:textAlignment w:val="baseline"/>
        <w:rPr>
          <w:rFonts w:ascii="Arial" w:eastAsia="Times New Roman" w:hAnsi="Arial" w:cs="Arial"/>
          <w:color w:val="000000"/>
        </w:rPr>
      </w:pPr>
      <w:r w:rsidRPr="00FF343E">
        <w:rPr>
          <w:rFonts w:ascii="Arial" w:eastAsia="Times New Roman" w:hAnsi="Arial" w:cs="Arial"/>
          <w:color w:val="000000"/>
        </w:rPr>
        <w:t>There is hereby designated and created the position</w:t>
      </w:r>
      <w:r w:rsidR="007B1712">
        <w:rPr>
          <w:rFonts w:ascii="Arial" w:eastAsia="Times New Roman" w:hAnsi="Arial" w:cs="Arial"/>
          <w:color w:val="000000"/>
        </w:rPr>
        <w:t>s</w:t>
      </w:r>
      <w:r w:rsidRPr="00FF343E">
        <w:rPr>
          <w:rFonts w:ascii="Arial" w:eastAsia="Times New Roman" w:hAnsi="Arial" w:cs="Arial"/>
          <w:color w:val="000000"/>
        </w:rPr>
        <w:t xml:space="preserve"> of student representative</w:t>
      </w:r>
      <w:r w:rsidR="00DC4E46">
        <w:rPr>
          <w:rFonts w:ascii="Arial" w:eastAsia="Times New Roman" w:hAnsi="Arial" w:cs="Arial"/>
          <w:color w:val="000000"/>
        </w:rPr>
        <w:t>s</w:t>
      </w:r>
      <w:r w:rsidRPr="00FF343E">
        <w:rPr>
          <w:rFonts w:ascii="Arial" w:eastAsia="Times New Roman" w:hAnsi="Arial" w:cs="Arial"/>
          <w:color w:val="000000"/>
        </w:rPr>
        <w:t xml:space="preserve"> as ex-officio representative</w:t>
      </w:r>
      <w:r w:rsidR="00DC4E46">
        <w:rPr>
          <w:rFonts w:ascii="Arial" w:eastAsia="Times New Roman" w:hAnsi="Arial" w:cs="Arial"/>
          <w:color w:val="000000"/>
        </w:rPr>
        <w:t>s</w:t>
      </w:r>
      <w:r w:rsidRPr="00FF343E">
        <w:rPr>
          <w:rFonts w:ascii="Arial" w:eastAsia="Times New Roman" w:hAnsi="Arial" w:cs="Arial"/>
          <w:color w:val="000000"/>
        </w:rPr>
        <w:t xml:space="preserve"> on the City Council of the City of </w:t>
      </w:r>
      <w:r w:rsidR="00B96113" w:rsidRPr="00FF343E">
        <w:rPr>
          <w:rFonts w:ascii="Arial" w:eastAsia="Times New Roman" w:hAnsi="Arial" w:cs="Arial"/>
          <w:color w:val="000000"/>
        </w:rPr>
        <w:t>Auburn</w:t>
      </w:r>
      <w:r w:rsidRPr="00FF343E">
        <w:rPr>
          <w:rFonts w:ascii="Arial" w:eastAsia="Times New Roman" w:hAnsi="Arial" w:cs="Arial"/>
          <w:color w:val="000000"/>
        </w:rPr>
        <w:t>. The student representative</w:t>
      </w:r>
      <w:r w:rsidR="00DC4E46">
        <w:rPr>
          <w:rFonts w:ascii="Arial" w:eastAsia="Times New Roman" w:hAnsi="Arial" w:cs="Arial"/>
          <w:color w:val="000000"/>
        </w:rPr>
        <w:t>s</w:t>
      </w:r>
      <w:r w:rsidRPr="00FF343E">
        <w:rPr>
          <w:rFonts w:ascii="Arial" w:eastAsia="Times New Roman" w:hAnsi="Arial" w:cs="Arial"/>
          <w:color w:val="000000"/>
        </w:rPr>
        <w:t xml:space="preserve"> </w:t>
      </w:r>
      <w:r w:rsidR="000C6B50">
        <w:rPr>
          <w:rFonts w:ascii="Arial" w:eastAsia="Times New Roman" w:hAnsi="Arial" w:cs="Arial"/>
          <w:color w:val="000000"/>
        </w:rPr>
        <w:t>may</w:t>
      </w:r>
      <w:r w:rsidRPr="00FF343E">
        <w:rPr>
          <w:rFonts w:ascii="Arial" w:eastAsia="Times New Roman" w:hAnsi="Arial" w:cs="Arial"/>
          <w:color w:val="000000"/>
        </w:rPr>
        <w:t xml:space="preserve"> be student</w:t>
      </w:r>
      <w:r w:rsidR="000C6B50">
        <w:rPr>
          <w:rFonts w:ascii="Arial" w:eastAsia="Times New Roman" w:hAnsi="Arial" w:cs="Arial"/>
          <w:color w:val="000000"/>
        </w:rPr>
        <w:t>s</w:t>
      </w:r>
      <w:r w:rsidRPr="00FF343E">
        <w:rPr>
          <w:rFonts w:ascii="Arial" w:eastAsia="Times New Roman" w:hAnsi="Arial" w:cs="Arial"/>
          <w:color w:val="000000"/>
        </w:rPr>
        <w:t xml:space="preserve"> at </w:t>
      </w:r>
      <w:r w:rsidR="00B96113" w:rsidRPr="00FF343E">
        <w:rPr>
          <w:rFonts w:ascii="Arial" w:eastAsia="Times New Roman" w:hAnsi="Arial" w:cs="Arial"/>
          <w:color w:val="000000"/>
        </w:rPr>
        <w:t>Edward Little</w:t>
      </w:r>
      <w:r w:rsidRPr="00FF343E">
        <w:rPr>
          <w:rFonts w:ascii="Arial" w:eastAsia="Times New Roman" w:hAnsi="Arial" w:cs="Arial"/>
          <w:color w:val="000000"/>
        </w:rPr>
        <w:t xml:space="preserve"> High School </w:t>
      </w:r>
      <w:r w:rsidR="000C6B50">
        <w:rPr>
          <w:rFonts w:ascii="Arial" w:eastAsia="Times New Roman" w:hAnsi="Arial" w:cs="Arial"/>
          <w:color w:val="000000"/>
        </w:rPr>
        <w:t xml:space="preserve">or </w:t>
      </w:r>
      <w:r w:rsidR="0082197C">
        <w:rPr>
          <w:rFonts w:ascii="Arial" w:eastAsia="Times New Roman" w:hAnsi="Arial" w:cs="Arial"/>
          <w:color w:val="000000"/>
        </w:rPr>
        <w:t xml:space="preserve">youth residents </w:t>
      </w:r>
      <w:r w:rsidR="00371F14">
        <w:rPr>
          <w:rFonts w:ascii="Arial" w:eastAsia="Times New Roman" w:hAnsi="Arial" w:cs="Arial"/>
          <w:color w:val="000000"/>
        </w:rPr>
        <w:t>enrolled in an</w:t>
      </w:r>
      <w:r w:rsidR="00560903">
        <w:rPr>
          <w:rFonts w:ascii="Arial" w:eastAsia="Times New Roman" w:hAnsi="Arial" w:cs="Arial"/>
          <w:color w:val="000000"/>
        </w:rPr>
        <w:t>other education</w:t>
      </w:r>
      <w:r w:rsidR="007054F3">
        <w:rPr>
          <w:rFonts w:ascii="Arial" w:eastAsia="Times New Roman" w:hAnsi="Arial" w:cs="Arial"/>
          <w:color w:val="000000"/>
        </w:rPr>
        <w:t>al</w:t>
      </w:r>
      <w:r w:rsidR="00560903">
        <w:rPr>
          <w:rFonts w:ascii="Arial" w:eastAsia="Times New Roman" w:hAnsi="Arial" w:cs="Arial"/>
          <w:color w:val="000000"/>
        </w:rPr>
        <w:t xml:space="preserve"> program</w:t>
      </w:r>
      <w:r w:rsidR="007054F3">
        <w:rPr>
          <w:rFonts w:ascii="Arial" w:eastAsia="Times New Roman" w:hAnsi="Arial" w:cs="Arial"/>
          <w:color w:val="000000"/>
        </w:rPr>
        <w:t xml:space="preserve"> </w:t>
      </w:r>
      <w:r w:rsidRPr="00FF343E">
        <w:rPr>
          <w:rFonts w:ascii="Arial" w:eastAsia="Times New Roman" w:hAnsi="Arial" w:cs="Arial"/>
          <w:color w:val="000000"/>
        </w:rPr>
        <w:t xml:space="preserve">and </w:t>
      </w:r>
      <w:r w:rsidR="00644103">
        <w:rPr>
          <w:rFonts w:ascii="Arial" w:eastAsia="Times New Roman" w:hAnsi="Arial" w:cs="Arial"/>
          <w:color w:val="000000"/>
        </w:rPr>
        <w:t xml:space="preserve">will </w:t>
      </w:r>
      <w:r w:rsidRPr="00FF343E">
        <w:rPr>
          <w:rFonts w:ascii="Arial" w:eastAsia="Times New Roman" w:hAnsi="Arial" w:cs="Arial"/>
          <w:color w:val="000000"/>
        </w:rPr>
        <w:t>serve as a liaison between the City</w:t>
      </w:r>
      <w:r w:rsidR="004E146E">
        <w:rPr>
          <w:rFonts w:ascii="Arial" w:eastAsia="Times New Roman" w:hAnsi="Arial" w:cs="Arial"/>
          <w:color w:val="000000"/>
        </w:rPr>
        <w:t xml:space="preserve"> and </w:t>
      </w:r>
      <w:r w:rsidR="007054F3">
        <w:rPr>
          <w:rFonts w:ascii="Arial" w:eastAsia="Times New Roman" w:hAnsi="Arial" w:cs="Arial"/>
          <w:color w:val="000000"/>
        </w:rPr>
        <w:t>youth</w:t>
      </w:r>
      <w:r w:rsidR="00F90E12">
        <w:rPr>
          <w:rFonts w:ascii="Arial" w:eastAsia="Times New Roman" w:hAnsi="Arial" w:cs="Arial"/>
          <w:color w:val="000000"/>
        </w:rPr>
        <w:t xml:space="preserve"> </w:t>
      </w:r>
      <w:r w:rsidR="00B969E5">
        <w:rPr>
          <w:rFonts w:ascii="Arial" w:eastAsia="Times New Roman" w:hAnsi="Arial" w:cs="Arial"/>
          <w:color w:val="000000"/>
        </w:rPr>
        <w:t>in the community</w:t>
      </w:r>
      <w:r w:rsidRPr="00FF343E">
        <w:rPr>
          <w:rFonts w:ascii="Arial" w:eastAsia="Times New Roman" w:hAnsi="Arial" w:cs="Arial"/>
          <w:color w:val="000000"/>
        </w:rPr>
        <w:t>.</w:t>
      </w:r>
      <w:r w:rsidRPr="00FF343E">
        <w:rPr>
          <w:rFonts w:ascii="Arial" w:eastAsia="Times New Roman" w:hAnsi="Arial" w:cs="Arial"/>
          <w:i/>
          <w:iCs/>
          <w:color w:val="000000"/>
        </w:rPr>
        <w:t> </w:t>
      </w:r>
    </w:p>
    <w:p w14:paraId="0159D04A" w14:textId="03BFF8DD" w:rsidR="00F871ED" w:rsidRPr="00FF343E" w:rsidRDefault="00F871ED" w:rsidP="00F871ED">
      <w:pPr>
        <w:shd w:val="clear" w:color="auto" w:fill="FFFFFF"/>
        <w:spacing w:before="100" w:beforeAutospacing="1" w:after="100" w:afterAutospacing="1" w:line="420" w:lineRule="atLeast"/>
        <w:ind w:left="-360"/>
        <w:textAlignment w:val="center"/>
        <w:rPr>
          <w:rFonts w:ascii="Arial" w:hAnsi="Arial" w:cs="Arial"/>
          <w:b/>
          <w:bCs/>
          <w:color w:val="313335"/>
        </w:rPr>
      </w:pPr>
      <w:r>
        <w:rPr>
          <w:rFonts w:ascii="Arial" w:hAnsi="Arial" w:cs="Arial"/>
          <w:b/>
          <w:bCs/>
          <w:color w:val="313335"/>
          <w:shd w:val="clear" w:color="auto" w:fill="FFFFFF"/>
        </w:rPr>
        <w:t xml:space="preserve">Secs. 2-68 - </w:t>
      </w:r>
      <w:r>
        <w:rPr>
          <w:rFonts w:ascii="Arial" w:eastAsia="Times New Roman" w:hAnsi="Arial" w:cs="Arial"/>
          <w:b/>
          <w:bCs/>
          <w:color w:val="000000"/>
        </w:rPr>
        <w:t>Appointment</w:t>
      </w:r>
      <w:r w:rsidRPr="00FF343E">
        <w:rPr>
          <w:rFonts w:ascii="Arial" w:eastAsia="Times New Roman" w:hAnsi="Arial" w:cs="Arial"/>
          <w:b/>
          <w:bCs/>
          <w:color w:val="000000"/>
        </w:rPr>
        <w:t>.</w:t>
      </w:r>
    </w:p>
    <w:p w14:paraId="3899C4D3" w14:textId="226C7880" w:rsidR="00216DAC" w:rsidRPr="00FF343E" w:rsidRDefault="00216DAC" w:rsidP="00216DAC">
      <w:pPr>
        <w:spacing w:after="240" w:line="360" w:lineRule="atLeast"/>
        <w:textAlignment w:val="baseline"/>
        <w:rPr>
          <w:rFonts w:ascii="Arial" w:eastAsia="Times New Roman" w:hAnsi="Arial" w:cs="Arial"/>
          <w:color w:val="000000"/>
        </w:rPr>
      </w:pPr>
      <w:r w:rsidRPr="00FF343E">
        <w:rPr>
          <w:rFonts w:ascii="Arial" w:eastAsia="Times New Roman" w:hAnsi="Arial" w:cs="Arial"/>
          <w:color w:val="000000"/>
        </w:rPr>
        <w:t>Students wishing to serve shall make application through the high school principal</w:t>
      </w:r>
      <w:r w:rsidR="00644103">
        <w:rPr>
          <w:rFonts w:ascii="Arial" w:eastAsia="Times New Roman" w:hAnsi="Arial" w:cs="Arial"/>
          <w:color w:val="000000"/>
        </w:rPr>
        <w:t xml:space="preserve"> or the city clerk</w:t>
      </w:r>
      <w:r w:rsidRPr="00FF343E">
        <w:rPr>
          <w:rFonts w:ascii="Arial" w:eastAsia="Times New Roman" w:hAnsi="Arial" w:cs="Arial"/>
          <w:color w:val="000000"/>
        </w:rPr>
        <w:t>. The high school shall provide the nominations for student representatives</w:t>
      </w:r>
      <w:r w:rsidR="002A34BB">
        <w:rPr>
          <w:rFonts w:ascii="Arial" w:eastAsia="Times New Roman" w:hAnsi="Arial" w:cs="Arial"/>
          <w:color w:val="000000"/>
        </w:rPr>
        <w:t>,</w:t>
      </w:r>
      <w:r w:rsidR="00B849DC">
        <w:rPr>
          <w:rFonts w:ascii="Arial" w:eastAsia="Times New Roman" w:hAnsi="Arial" w:cs="Arial"/>
          <w:color w:val="000000"/>
        </w:rPr>
        <w:t xml:space="preserve"> all other </w:t>
      </w:r>
      <w:r w:rsidR="003172EA">
        <w:rPr>
          <w:rFonts w:ascii="Arial" w:eastAsia="Times New Roman" w:hAnsi="Arial" w:cs="Arial"/>
          <w:color w:val="000000"/>
        </w:rPr>
        <w:t xml:space="preserve">applications </w:t>
      </w:r>
      <w:r w:rsidR="002A34BB">
        <w:rPr>
          <w:rFonts w:ascii="Arial" w:eastAsia="Times New Roman" w:hAnsi="Arial" w:cs="Arial"/>
          <w:color w:val="000000"/>
        </w:rPr>
        <w:t xml:space="preserve">shall be submitted </w:t>
      </w:r>
      <w:r w:rsidR="001C0D15">
        <w:rPr>
          <w:rFonts w:ascii="Arial" w:eastAsia="Times New Roman" w:hAnsi="Arial" w:cs="Arial"/>
          <w:color w:val="000000"/>
        </w:rPr>
        <w:t xml:space="preserve">to </w:t>
      </w:r>
      <w:r w:rsidR="003172EA">
        <w:rPr>
          <w:rFonts w:ascii="Arial" w:eastAsia="Times New Roman" w:hAnsi="Arial" w:cs="Arial"/>
          <w:color w:val="000000"/>
        </w:rPr>
        <w:t>the city clerk</w:t>
      </w:r>
      <w:r w:rsidR="001C0D15">
        <w:rPr>
          <w:rFonts w:ascii="Arial" w:eastAsia="Times New Roman" w:hAnsi="Arial" w:cs="Arial"/>
          <w:color w:val="000000"/>
        </w:rPr>
        <w:t xml:space="preserve">. The city clerk </w:t>
      </w:r>
      <w:r w:rsidR="004311B9">
        <w:rPr>
          <w:rFonts w:ascii="Arial" w:eastAsia="Times New Roman" w:hAnsi="Arial" w:cs="Arial"/>
          <w:color w:val="000000"/>
        </w:rPr>
        <w:t>shall</w:t>
      </w:r>
      <w:r w:rsidR="003172EA">
        <w:rPr>
          <w:rFonts w:ascii="Arial" w:eastAsia="Times New Roman" w:hAnsi="Arial" w:cs="Arial"/>
          <w:color w:val="000000"/>
        </w:rPr>
        <w:t xml:space="preserve"> </w:t>
      </w:r>
      <w:r w:rsidR="00C40C41">
        <w:rPr>
          <w:rFonts w:ascii="Arial" w:eastAsia="Times New Roman" w:hAnsi="Arial" w:cs="Arial"/>
          <w:color w:val="000000"/>
        </w:rPr>
        <w:t xml:space="preserve">submit the applications </w:t>
      </w:r>
      <w:r w:rsidR="009B69BD">
        <w:rPr>
          <w:rFonts w:ascii="Arial" w:eastAsia="Times New Roman" w:hAnsi="Arial" w:cs="Arial"/>
          <w:color w:val="000000"/>
        </w:rPr>
        <w:t xml:space="preserve">to the </w:t>
      </w:r>
      <w:r w:rsidR="00B96113" w:rsidRPr="00FF343E">
        <w:rPr>
          <w:rFonts w:ascii="Arial" w:eastAsia="Times New Roman" w:hAnsi="Arial" w:cs="Arial"/>
          <w:color w:val="000000"/>
        </w:rPr>
        <w:t>City Council Appointment Committee</w:t>
      </w:r>
      <w:r w:rsidRPr="00FF343E">
        <w:rPr>
          <w:rFonts w:ascii="Arial" w:eastAsia="Times New Roman" w:hAnsi="Arial" w:cs="Arial"/>
          <w:color w:val="000000"/>
        </w:rPr>
        <w:t xml:space="preserve"> </w:t>
      </w:r>
      <w:r w:rsidR="009B69BD">
        <w:rPr>
          <w:rFonts w:ascii="Arial" w:eastAsia="Times New Roman" w:hAnsi="Arial" w:cs="Arial"/>
          <w:color w:val="000000"/>
        </w:rPr>
        <w:t xml:space="preserve">for recommendations </w:t>
      </w:r>
      <w:r w:rsidR="00D77D2F">
        <w:rPr>
          <w:rFonts w:ascii="Arial" w:eastAsia="Times New Roman" w:hAnsi="Arial" w:cs="Arial"/>
          <w:color w:val="000000"/>
        </w:rPr>
        <w:t xml:space="preserve">for final </w:t>
      </w:r>
      <w:r w:rsidRPr="00FF343E">
        <w:rPr>
          <w:rFonts w:ascii="Arial" w:eastAsia="Times New Roman" w:hAnsi="Arial" w:cs="Arial"/>
          <w:color w:val="000000"/>
        </w:rPr>
        <w:t xml:space="preserve">approval of the City Council. The </w:t>
      </w:r>
      <w:r w:rsidR="00B96113" w:rsidRPr="00FF343E">
        <w:rPr>
          <w:rFonts w:ascii="Arial" w:eastAsia="Times New Roman" w:hAnsi="Arial" w:cs="Arial"/>
          <w:color w:val="000000"/>
        </w:rPr>
        <w:t>Auburn</w:t>
      </w:r>
      <w:r w:rsidRPr="00FF343E">
        <w:rPr>
          <w:rFonts w:ascii="Arial" w:eastAsia="Times New Roman" w:hAnsi="Arial" w:cs="Arial"/>
          <w:color w:val="000000"/>
        </w:rPr>
        <w:t xml:space="preserve"> School </w:t>
      </w:r>
      <w:r w:rsidR="00BC574E" w:rsidRPr="00FF343E">
        <w:rPr>
          <w:rFonts w:ascii="Arial" w:eastAsia="Times New Roman" w:hAnsi="Arial" w:cs="Arial"/>
          <w:color w:val="000000"/>
        </w:rPr>
        <w:t>Department</w:t>
      </w:r>
      <w:r w:rsidRPr="00FF343E">
        <w:rPr>
          <w:rFonts w:ascii="Arial" w:eastAsia="Times New Roman" w:hAnsi="Arial" w:cs="Arial"/>
          <w:color w:val="000000"/>
        </w:rPr>
        <w:t xml:space="preserve"> will be responsible for retention of all documents pertaining to the application and selection process</w:t>
      </w:r>
      <w:r w:rsidR="004311B9">
        <w:rPr>
          <w:rFonts w:ascii="Arial" w:eastAsia="Times New Roman" w:hAnsi="Arial" w:cs="Arial"/>
          <w:color w:val="000000"/>
        </w:rPr>
        <w:t xml:space="preserve"> for Edward Little students and the city clerk will be responsible </w:t>
      </w:r>
      <w:r w:rsidR="001B027E">
        <w:rPr>
          <w:rFonts w:ascii="Arial" w:eastAsia="Times New Roman" w:hAnsi="Arial" w:cs="Arial"/>
          <w:color w:val="000000"/>
        </w:rPr>
        <w:t>for the retention of all other applications</w:t>
      </w:r>
      <w:r w:rsidRPr="00FF343E">
        <w:rPr>
          <w:rFonts w:ascii="Arial" w:eastAsia="Times New Roman" w:hAnsi="Arial" w:cs="Arial"/>
          <w:color w:val="000000"/>
        </w:rPr>
        <w:t>. </w:t>
      </w:r>
    </w:p>
    <w:p w14:paraId="6725E575" w14:textId="3F6FAB7F" w:rsidR="00681F28" w:rsidRPr="00FF343E" w:rsidRDefault="00681F28" w:rsidP="00681F28">
      <w:pPr>
        <w:shd w:val="clear" w:color="auto" w:fill="FFFFFF"/>
        <w:spacing w:before="100" w:beforeAutospacing="1" w:after="100" w:afterAutospacing="1" w:line="420" w:lineRule="atLeast"/>
        <w:ind w:left="-360"/>
        <w:textAlignment w:val="center"/>
        <w:rPr>
          <w:rFonts w:ascii="Arial" w:hAnsi="Arial" w:cs="Arial"/>
          <w:b/>
          <w:bCs/>
          <w:color w:val="313335"/>
        </w:rPr>
      </w:pPr>
      <w:r>
        <w:rPr>
          <w:rFonts w:ascii="Arial" w:hAnsi="Arial" w:cs="Arial"/>
          <w:b/>
          <w:bCs/>
          <w:color w:val="313335"/>
          <w:shd w:val="clear" w:color="auto" w:fill="FFFFFF"/>
        </w:rPr>
        <w:t xml:space="preserve">Secs. 2-69 – </w:t>
      </w:r>
      <w:r>
        <w:rPr>
          <w:rFonts w:ascii="Arial" w:eastAsia="Times New Roman" w:hAnsi="Arial" w:cs="Arial"/>
          <w:b/>
          <w:bCs/>
          <w:color w:val="000000"/>
        </w:rPr>
        <w:t>Duties and responsibilities</w:t>
      </w:r>
      <w:r w:rsidRPr="00FF343E">
        <w:rPr>
          <w:rFonts w:ascii="Arial" w:eastAsia="Times New Roman" w:hAnsi="Arial" w:cs="Arial"/>
          <w:b/>
          <w:bCs/>
          <w:color w:val="000000"/>
        </w:rPr>
        <w:t>.</w:t>
      </w:r>
    </w:p>
    <w:p w14:paraId="46106036" w14:textId="1201F252" w:rsidR="00216DAC" w:rsidRPr="00FF343E" w:rsidRDefault="00681F28" w:rsidP="00216DAC">
      <w:pPr>
        <w:spacing w:after="240" w:line="360" w:lineRule="atLeast"/>
        <w:textAlignment w:val="baseline"/>
        <w:rPr>
          <w:rFonts w:ascii="Arial" w:eastAsia="Times New Roman" w:hAnsi="Arial" w:cs="Arial"/>
          <w:color w:val="000000"/>
        </w:rPr>
      </w:pPr>
      <w:r>
        <w:rPr>
          <w:rFonts w:ascii="Arial" w:eastAsia="Times New Roman" w:hAnsi="Arial" w:cs="Arial"/>
          <w:color w:val="000000"/>
        </w:rPr>
        <w:t>a</w:t>
      </w:r>
      <w:r w:rsidR="00216DAC" w:rsidRPr="00FF343E">
        <w:rPr>
          <w:rFonts w:ascii="Arial" w:eastAsia="Times New Roman" w:hAnsi="Arial" w:cs="Arial"/>
          <w:color w:val="000000"/>
        </w:rPr>
        <w:t>. The student representative</w:t>
      </w:r>
      <w:r w:rsidR="000C6B50">
        <w:rPr>
          <w:rFonts w:ascii="Arial" w:eastAsia="Times New Roman" w:hAnsi="Arial" w:cs="Arial"/>
          <w:color w:val="000000"/>
        </w:rPr>
        <w:t xml:space="preserve">s </w:t>
      </w:r>
      <w:r w:rsidR="00216DAC" w:rsidRPr="00FF343E">
        <w:rPr>
          <w:rFonts w:ascii="Arial" w:eastAsia="Times New Roman" w:hAnsi="Arial" w:cs="Arial"/>
          <w:color w:val="000000"/>
        </w:rPr>
        <w:t>shall be seated with the City Council and encouraged to participate in discussions on issues before the council.</w:t>
      </w:r>
    </w:p>
    <w:p w14:paraId="7D47D8A5" w14:textId="69727766" w:rsidR="00216DAC" w:rsidRPr="00FF343E" w:rsidRDefault="00681F28" w:rsidP="00216DAC">
      <w:pPr>
        <w:spacing w:after="240" w:line="360" w:lineRule="atLeast"/>
        <w:textAlignment w:val="baseline"/>
        <w:rPr>
          <w:rFonts w:ascii="Arial" w:eastAsia="Times New Roman" w:hAnsi="Arial" w:cs="Arial"/>
          <w:color w:val="000000"/>
        </w:rPr>
      </w:pPr>
      <w:r>
        <w:rPr>
          <w:rFonts w:ascii="Arial" w:eastAsia="Times New Roman" w:hAnsi="Arial" w:cs="Arial"/>
          <w:color w:val="000000"/>
        </w:rPr>
        <w:t>b</w:t>
      </w:r>
      <w:r w:rsidR="00216DAC" w:rsidRPr="00FF343E">
        <w:rPr>
          <w:rFonts w:ascii="Arial" w:eastAsia="Times New Roman" w:hAnsi="Arial" w:cs="Arial"/>
          <w:color w:val="000000"/>
        </w:rPr>
        <w:t>. The agenda for City Council meetings shall provide a regular opportunity under the heading of reports for comments from the student representative</w:t>
      </w:r>
      <w:r w:rsidR="000C6B50">
        <w:rPr>
          <w:rFonts w:ascii="Arial" w:eastAsia="Times New Roman" w:hAnsi="Arial" w:cs="Arial"/>
          <w:color w:val="000000"/>
        </w:rPr>
        <w:t>s</w:t>
      </w:r>
      <w:r w:rsidR="00216DAC" w:rsidRPr="00FF343E">
        <w:rPr>
          <w:rFonts w:ascii="Arial" w:eastAsia="Times New Roman" w:hAnsi="Arial" w:cs="Arial"/>
          <w:color w:val="000000"/>
        </w:rPr>
        <w:t xml:space="preserve"> concerning activities and events at the high school or items of interest to the youth </w:t>
      </w:r>
      <w:r w:rsidR="00897B8E">
        <w:rPr>
          <w:rFonts w:ascii="Arial" w:eastAsia="Times New Roman" w:hAnsi="Arial" w:cs="Arial"/>
          <w:color w:val="000000"/>
        </w:rPr>
        <w:t>in</w:t>
      </w:r>
      <w:r w:rsidR="00216DAC" w:rsidRPr="00FF343E">
        <w:rPr>
          <w:rFonts w:ascii="Arial" w:eastAsia="Times New Roman" w:hAnsi="Arial" w:cs="Arial"/>
          <w:color w:val="000000"/>
        </w:rPr>
        <w:t xml:space="preserve"> the community.</w:t>
      </w:r>
    </w:p>
    <w:p w14:paraId="484F3AC3" w14:textId="518C5F40" w:rsidR="00216DAC" w:rsidRPr="00FF343E" w:rsidRDefault="00681F28" w:rsidP="00216DAC">
      <w:pPr>
        <w:spacing w:after="240" w:line="360" w:lineRule="atLeast"/>
        <w:textAlignment w:val="baseline"/>
        <w:rPr>
          <w:rFonts w:ascii="Arial" w:eastAsia="Times New Roman" w:hAnsi="Arial" w:cs="Arial"/>
          <w:color w:val="000000"/>
        </w:rPr>
      </w:pPr>
      <w:r>
        <w:rPr>
          <w:rFonts w:ascii="Arial" w:eastAsia="Times New Roman" w:hAnsi="Arial" w:cs="Arial"/>
          <w:color w:val="000000"/>
        </w:rPr>
        <w:t>c</w:t>
      </w:r>
      <w:r w:rsidR="00216DAC" w:rsidRPr="00FF343E">
        <w:rPr>
          <w:rFonts w:ascii="Arial" w:eastAsia="Times New Roman" w:hAnsi="Arial" w:cs="Arial"/>
          <w:color w:val="000000"/>
        </w:rPr>
        <w:t>. The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xml:space="preserve"> will receive an agenda packet for each regular and special Council meeting, except meetings solely devoted to an executive session. The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xml:space="preserve"> will receive a copy of all notices of public hearings deemed by the City </w:t>
      </w:r>
      <w:r w:rsidR="00B96113" w:rsidRPr="00FF343E">
        <w:rPr>
          <w:rFonts w:ascii="Arial" w:eastAsia="Times New Roman" w:hAnsi="Arial" w:cs="Arial"/>
          <w:color w:val="000000"/>
        </w:rPr>
        <w:t>Manager</w:t>
      </w:r>
      <w:r w:rsidR="00216DAC" w:rsidRPr="00FF343E">
        <w:rPr>
          <w:rFonts w:ascii="Arial" w:eastAsia="Times New Roman" w:hAnsi="Arial" w:cs="Arial"/>
          <w:color w:val="000000"/>
        </w:rPr>
        <w:t xml:space="preserve"> to be directly related to interests or activities of youth and students in the community. Should these disclose issues that directly impact and involve students or youth in the community, the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xml:space="preserve"> will be encouraged to participate at the meeting or hearing to the same extent and same fashion as members of the public.</w:t>
      </w:r>
    </w:p>
    <w:p w14:paraId="228E1865" w14:textId="45A20E4C" w:rsidR="00216DAC" w:rsidRPr="00FF343E" w:rsidRDefault="00681F28" w:rsidP="00216DAC">
      <w:pPr>
        <w:spacing w:after="240" w:line="360" w:lineRule="atLeast"/>
        <w:textAlignment w:val="baseline"/>
        <w:rPr>
          <w:rFonts w:ascii="Arial" w:eastAsia="Times New Roman" w:hAnsi="Arial" w:cs="Arial"/>
          <w:color w:val="000000"/>
        </w:rPr>
      </w:pPr>
      <w:r>
        <w:rPr>
          <w:rFonts w:ascii="Arial" w:eastAsia="Times New Roman" w:hAnsi="Arial" w:cs="Arial"/>
          <w:color w:val="000000"/>
        </w:rPr>
        <w:lastRenderedPageBreak/>
        <w:t>d</w:t>
      </w:r>
      <w:r w:rsidR="00216DAC" w:rsidRPr="00FF343E">
        <w:rPr>
          <w:rFonts w:ascii="Arial" w:eastAsia="Times New Roman" w:hAnsi="Arial" w:cs="Arial"/>
          <w:color w:val="000000"/>
        </w:rPr>
        <w:t>. The alternate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xml:space="preserve"> shall serve in the absence of the primary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The alternate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xml:space="preserve"> will receive the same documents and information as the primary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xml:space="preserve"> for all meetings. The alternate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xml:space="preserve"> will be encouraged to attend Council meetings as a member of the public when the primary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xml:space="preserve"> </w:t>
      </w:r>
      <w:r w:rsidR="001B027E">
        <w:rPr>
          <w:rFonts w:ascii="Arial" w:eastAsia="Times New Roman" w:hAnsi="Arial" w:cs="Arial"/>
          <w:color w:val="000000"/>
        </w:rPr>
        <w:t>are</w:t>
      </w:r>
      <w:r w:rsidR="00216DAC" w:rsidRPr="00FF343E">
        <w:rPr>
          <w:rFonts w:ascii="Arial" w:eastAsia="Times New Roman" w:hAnsi="Arial" w:cs="Arial"/>
          <w:color w:val="000000"/>
        </w:rPr>
        <w:t xml:space="preserve"> in attendance. The alternative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xml:space="preserve"> shall serve in the student position</w:t>
      </w:r>
      <w:r w:rsidR="001B027E">
        <w:rPr>
          <w:rFonts w:ascii="Arial" w:eastAsia="Times New Roman" w:hAnsi="Arial" w:cs="Arial"/>
          <w:color w:val="000000"/>
        </w:rPr>
        <w:t>s</w:t>
      </w:r>
      <w:r w:rsidR="00216DAC" w:rsidRPr="00FF343E">
        <w:rPr>
          <w:rFonts w:ascii="Arial" w:eastAsia="Times New Roman" w:hAnsi="Arial" w:cs="Arial"/>
          <w:color w:val="000000"/>
        </w:rPr>
        <w:t xml:space="preserve"> on the </w:t>
      </w:r>
      <w:r w:rsidR="00B96113" w:rsidRPr="00FF343E">
        <w:rPr>
          <w:rFonts w:ascii="Arial" w:eastAsia="Times New Roman" w:hAnsi="Arial" w:cs="Arial"/>
          <w:color w:val="000000"/>
        </w:rPr>
        <w:t xml:space="preserve">Parks and </w:t>
      </w:r>
      <w:r w:rsidR="00216DAC" w:rsidRPr="00FF343E">
        <w:rPr>
          <w:rFonts w:ascii="Arial" w:eastAsia="Times New Roman" w:hAnsi="Arial" w:cs="Arial"/>
          <w:color w:val="000000"/>
        </w:rPr>
        <w:t xml:space="preserve">Recreation </w:t>
      </w:r>
      <w:r w:rsidR="00B96113" w:rsidRPr="00FF343E">
        <w:rPr>
          <w:rFonts w:ascii="Arial" w:eastAsia="Times New Roman" w:hAnsi="Arial" w:cs="Arial"/>
          <w:color w:val="000000"/>
        </w:rPr>
        <w:t>Board</w:t>
      </w:r>
      <w:r w:rsidR="00216DAC" w:rsidRPr="00FF343E">
        <w:rPr>
          <w:rFonts w:ascii="Arial" w:eastAsia="Times New Roman" w:hAnsi="Arial" w:cs="Arial"/>
          <w:color w:val="000000"/>
        </w:rPr>
        <w:t xml:space="preserve"> per</w:t>
      </w:r>
      <w:r w:rsidR="00573D23" w:rsidRPr="00FF343E">
        <w:rPr>
          <w:rFonts w:ascii="Arial" w:eastAsia="Times New Roman" w:hAnsi="Arial" w:cs="Arial"/>
          <w:color w:val="000000"/>
        </w:rPr>
        <w:t xml:space="preserve"> City Ordinance Division 3 </w:t>
      </w:r>
      <w:r w:rsidR="00216DAC" w:rsidRPr="00FF343E">
        <w:rPr>
          <w:rFonts w:ascii="Arial" w:eastAsia="Times New Roman" w:hAnsi="Arial" w:cs="Arial"/>
          <w:color w:val="000000"/>
        </w:rPr>
        <w:t>Section </w:t>
      </w:r>
      <w:r w:rsidR="009571A2" w:rsidRPr="00FF343E">
        <w:rPr>
          <w:rFonts w:ascii="Arial" w:eastAsia="Times New Roman" w:hAnsi="Arial" w:cs="Arial"/>
          <w:color w:val="000000"/>
        </w:rPr>
        <w:t>2-454</w:t>
      </w:r>
      <w:r w:rsidR="00B96113" w:rsidRPr="00FF343E">
        <w:rPr>
          <w:rFonts w:ascii="Arial" w:eastAsia="Times New Roman" w:hAnsi="Arial" w:cs="Arial"/>
          <w:color w:val="000000"/>
        </w:rPr>
        <w:t>.</w:t>
      </w:r>
    </w:p>
    <w:p w14:paraId="22477CED" w14:textId="750B5BC3" w:rsidR="00681F28" w:rsidRDefault="00681F28" w:rsidP="00216DAC">
      <w:pPr>
        <w:spacing w:after="240" w:line="360" w:lineRule="atLeast"/>
        <w:textAlignment w:val="baseline"/>
        <w:rPr>
          <w:rFonts w:ascii="Arial" w:eastAsia="Times New Roman" w:hAnsi="Arial" w:cs="Arial"/>
          <w:i/>
          <w:iCs/>
          <w:color w:val="000000"/>
        </w:rPr>
      </w:pPr>
      <w:r>
        <w:rPr>
          <w:rFonts w:ascii="Arial" w:eastAsia="Times New Roman" w:hAnsi="Arial" w:cs="Arial"/>
          <w:color w:val="000000"/>
        </w:rPr>
        <w:t>e</w:t>
      </w:r>
      <w:r w:rsidR="00216DAC" w:rsidRPr="00FF343E">
        <w:rPr>
          <w:rFonts w:ascii="Arial" w:eastAsia="Times New Roman" w:hAnsi="Arial" w:cs="Arial"/>
          <w:color w:val="000000"/>
        </w:rPr>
        <w:t>. The student representative</w:t>
      </w:r>
      <w:r w:rsidR="001B027E">
        <w:rPr>
          <w:rFonts w:ascii="Arial" w:eastAsia="Times New Roman" w:hAnsi="Arial" w:cs="Arial"/>
          <w:color w:val="000000"/>
        </w:rPr>
        <w:t>s</w:t>
      </w:r>
      <w:r w:rsidR="00216DAC" w:rsidRPr="00FF343E">
        <w:rPr>
          <w:rFonts w:ascii="Arial" w:eastAsia="Times New Roman" w:hAnsi="Arial" w:cs="Arial"/>
          <w:color w:val="000000"/>
        </w:rPr>
        <w:t xml:space="preserve"> shall be governed by and comply with all the provisions of the City Council Rules of Procedure.</w:t>
      </w:r>
      <w:r w:rsidR="00216DAC" w:rsidRPr="00FF343E">
        <w:rPr>
          <w:rFonts w:ascii="Arial" w:eastAsia="Times New Roman" w:hAnsi="Arial" w:cs="Arial"/>
          <w:i/>
          <w:iCs/>
          <w:color w:val="000000"/>
        </w:rPr>
        <w:t> </w:t>
      </w:r>
    </w:p>
    <w:p w14:paraId="21241E6D" w14:textId="39EE3810" w:rsidR="00B96113" w:rsidRPr="00681F28" w:rsidRDefault="00681F28" w:rsidP="00681F28">
      <w:pPr>
        <w:spacing w:after="240" w:line="360" w:lineRule="atLeast"/>
        <w:ind w:left="-450"/>
        <w:textAlignment w:val="baseline"/>
        <w:rPr>
          <w:rFonts w:ascii="Arial" w:eastAsia="Times New Roman" w:hAnsi="Arial" w:cs="Arial"/>
          <w:i/>
          <w:iCs/>
          <w:color w:val="000000"/>
        </w:rPr>
      </w:pPr>
      <w:r>
        <w:rPr>
          <w:rFonts w:ascii="Arial" w:hAnsi="Arial" w:cs="Arial"/>
          <w:b/>
          <w:bCs/>
          <w:color w:val="313335"/>
          <w:shd w:val="clear" w:color="auto" w:fill="FFFFFF"/>
        </w:rPr>
        <w:t xml:space="preserve">Secs. 2-70 – </w:t>
      </w:r>
      <w:r w:rsidR="00216DAC" w:rsidRPr="00FF343E">
        <w:rPr>
          <w:rFonts w:ascii="Arial" w:eastAsia="Times New Roman" w:hAnsi="Arial" w:cs="Arial"/>
          <w:b/>
          <w:bCs/>
          <w:color w:val="000000"/>
        </w:rPr>
        <w:t>Term of office. </w:t>
      </w:r>
    </w:p>
    <w:p w14:paraId="562281BE" w14:textId="5772A7F1" w:rsidR="00216DAC" w:rsidRPr="00FF343E" w:rsidRDefault="00216DAC" w:rsidP="00216DAC">
      <w:pPr>
        <w:spacing w:after="240" w:line="360" w:lineRule="atLeast"/>
        <w:textAlignment w:val="baseline"/>
        <w:rPr>
          <w:rFonts w:ascii="Arial" w:eastAsia="Times New Roman" w:hAnsi="Arial" w:cs="Arial"/>
          <w:color w:val="000000"/>
        </w:rPr>
      </w:pPr>
      <w:r w:rsidRPr="00FF343E">
        <w:rPr>
          <w:rFonts w:ascii="Arial" w:eastAsia="Times New Roman" w:hAnsi="Arial" w:cs="Arial"/>
          <w:color w:val="000000"/>
        </w:rPr>
        <w:t>The student representative</w:t>
      </w:r>
      <w:r w:rsidR="001B027E">
        <w:rPr>
          <w:rFonts w:ascii="Arial" w:eastAsia="Times New Roman" w:hAnsi="Arial" w:cs="Arial"/>
          <w:color w:val="000000"/>
        </w:rPr>
        <w:t>s</w:t>
      </w:r>
      <w:r w:rsidRPr="00FF343E">
        <w:rPr>
          <w:rFonts w:ascii="Arial" w:eastAsia="Times New Roman" w:hAnsi="Arial" w:cs="Arial"/>
          <w:color w:val="000000"/>
        </w:rPr>
        <w:t xml:space="preserve"> shall serve a two-year term, the first calendar year as the alternate representative</w:t>
      </w:r>
      <w:r w:rsidR="001B027E">
        <w:rPr>
          <w:rFonts w:ascii="Arial" w:eastAsia="Times New Roman" w:hAnsi="Arial" w:cs="Arial"/>
          <w:color w:val="000000"/>
        </w:rPr>
        <w:t>s</w:t>
      </w:r>
      <w:r w:rsidRPr="00FF343E">
        <w:rPr>
          <w:rFonts w:ascii="Arial" w:eastAsia="Times New Roman" w:hAnsi="Arial" w:cs="Arial"/>
          <w:color w:val="000000"/>
        </w:rPr>
        <w:t xml:space="preserve"> and the second calendar year as the primary representative</w:t>
      </w:r>
      <w:r w:rsidR="001B027E">
        <w:rPr>
          <w:rFonts w:ascii="Arial" w:eastAsia="Times New Roman" w:hAnsi="Arial" w:cs="Arial"/>
          <w:color w:val="000000"/>
        </w:rPr>
        <w:t>s</w:t>
      </w:r>
      <w:r w:rsidRPr="00FF343E">
        <w:rPr>
          <w:rFonts w:ascii="Arial" w:eastAsia="Times New Roman" w:hAnsi="Arial" w:cs="Arial"/>
          <w:color w:val="000000"/>
        </w:rPr>
        <w:t xml:space="preserve">, commencing on </w:t>
      </w:r>
      <w:r w:rsidR="00B96113" w:rsidRPr="00FF343E">
        <w:rPr>
          <w:rFonts w:ascii="Arial" w:eastAsia="Times New Roman" w:hAnsi="Arial" w:cs="Arial"/>
          <w:color w:val="000000"/>
        </w:rPr>
        <w:t>January</w:t>
      </w:r>
      <w:r w:rsidRPr="00FF343E">
        <w:rPr>
          <w:rFonts w:ascii="Arial" w:eastAsia="Times New Roman" w:hAnsi="Arial" w:cs="Arial"/>
          <w:color w:val="000000"/>
        </w:rPr>
        <w:t xml:space="preserve"> 1st. </w:t>
      </w:r>
      <w:r w:rsidR="001A6B55">
        <w:rPr>
          <w:rFonts w:ascii="Arial" w:eastAsia="Times New Roman" w:hAnsi="Arial" w:cs="Arial"/>
          <w:color w:val="000000"/>
        </w:rPr>
        <w:t>For the appointment of the initial terms</w:t>
      </w:r>
      <w:r w:rsidR="00617B7D">
        <w:rPr>
          <w:rFonts w:ascii="Arial" w:eastAsia="Times New Roman" w:hAnsi="Arial" w:cs="Arial"/>
          <w:color w:val="000000"/>
        </w:rPr>
        <w:t xml:space="preserve">, students in their final year of schooling will be considered </w:t>
      </w:r>
      <w:r w:rsidR="00A83E90">
        <w:rPr>
          <w:rFonts w:ascii="Arial" w:eastAsia="Times New Roman" w:hAnsi="Arial" w:cs="Arial"/>
          <w:color w:val="000000"/>
        </w:rPr>
        <w:t xml:space="preserve">for the primary representatives and </w:t>
      </w:r>
      <w:r w:rsidR="00783327">
        <w:rPr>
          <w:rFonts w:ascii="Arial" w:eastAsia="Times New Roman" w:hAnsi="Arial" w:cs="Arial"/>
          <w:color w:val="000000"/>
        </w:rPr>
        <w:t xml:space="preserve">students in their junior year will be </w:t>
      </w:r>
      <w:r w:rsidR="004434DA">
        <w:rPr>
          <w:rFonts w:ascii="Arial" w:eastAsia="Times New Roman" w:hAnsi="Arial" w:cs="Arial"/>
          <w:color w:val="000000"/>
        </w:rPr>
        <w:t xml:space="preserve">considered for the alternative </w:t>
      </w:r>
      <w:r w:rsidR="004721ED">
        <w:rPr>
          <w:rFonts w:ascii="Arial" w:eastAsia="Times New Roman" w:hAnsi="Arial" w:cs="Arial"/>
          <w:color w:val="000000"/>
        </w:rPr>
        <w:t>representative</w:t>
      </w:r>
      <w:r w:rsidR="00F90E12">
        <w:rPr>
          <w:rFonts w:ascii="Arial" w:eastAsia="Times New Roman" w:hAnsi="Arial" w:cs="Arial"/>
          <w:color w:val="000000"/>
        </w:rPr>
        <w:t>s.</w:t>
      </w:r>
    </w:p>
    <w:p w14:paraId="04D84A3E" w14:textId="77777777" w:rsidR="00A7471F" w:rsidRPr="00B96113" w:rsidRDefault="00A7471F">
      <w:pPr>
        <w:rPr>
          <w:rFonts w:ascii="Segoe UI" w:hAnsi="Segoe UI" w:cs="Segoe UI"/>
          <w:sz w:val="24"/>
          <w:szCs w:val="24"/>
        </w:rPr>
      </w:pPr>
    </w:p>
    <w:sectPr w:rsidR="00A7471F" w:rsidRPr="00B9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1C3"/>
    <w:multiLevelType w:val="multilevel"/>
    <w:tmpl w:val="4300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AC"/>
    <w:rsid w:val="000C6B50"/>
    <w:rsid w:val="001A6B55"/>
    <w:rsid w:val="001B027E"/>
    <w:rsid w:val="001C0D15"/>
    <w:rsid w:val="00216DAC"/>
    <w:rsid w:val="002A34BB"/>
    <w:rsid w:val="003172EA"/>
    <w:rsid w:val="00371F14"/>
    <w:rsid w:val="004311B9"/>
    <w:rsid w:val="004434DA"/>
    <w:rsid w:val="004721ED"/>
    <w:rsid w:val="004E146E"/>
    <w:rsid w:val="00560903"/>
    <w:rsid w:val="00573D23"/>
    <w:rsid w:val="005D380A"/>
    <w:rsid w:val="00617B7D"/>
    <w:rsid w:val="00644103"/>
    <w:rsid w:val="00681F28"/>
    <w:rsid w:val="007054F3"/>
    <w:rsid w:val="00783327"/>
    <w:rsid w:val="007B1712"/>
    <w:rsid w:val="007F06D7"/>
    <w:rsid w:val="0082197C"/>
    <w:rsid w:val="00897B8E"/>
    <w:rsid w:val="009571A2"/>
    <w:rsid w:val="009B69BD"/>
    <w:rsid w:val="00A7471F"/>
    <w:rsid w:val="00A83E90"/>
    <w:rsid w:val="00A943AB"/>
    <w:rsid w:val="00B849DC"/>
    <w:rsid w:val="00B96113"/>
    <w:rsid w:val="00B969E5"/>
    <w:rsid w:val="00BC574E"/>
    <w:rsid w:val="00C40C41"/>
    <w:rsid w:val="00CF611E"/>
    <w:rsid w:val="00D77D2F"/>
    <w:rsid w:val="00DA2B25"/>
    <w:rsid w:val="00DC4E46"/>
    <w:rsid w:val="00E93555"/>
    <w:rsid w:val="00F871ED"/>
    <w:rsid w:val="00F90E12"/>
    <w:rsid w:val="00FC7DFA"/>
    <w:rsid w:val="00FF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A8FC"/>
  <w15:chartTrackingRefBased/>
  <w15:docId w15:val="{E250C297-AAD2-489D-8B18-4D4F8AC7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6D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6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D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6DAC"/>
    <w:rPr>
      <w:rFonts w:ascii="Times New Roman" w:eastAsia="Times New Roman" w:hAnsi="Times New Roman" w:cs="Times New Roman"/>
      <w:b/>
      <w:bCs/>
      <w:sz w:val="27"/>
      <w:szCs w:val="27"/>
    </w:rPr>
  </w:style>
  <w:style w:type="character" w:customStyle="1" w:styleId="revised">
    <w:name w:val="revised"/>
    <w:basedOn w:val="DefaultParagraphFont"/>
    <w:rsid w:val="00216DAC"/>
  </w:style>
  <w:style w:type="paragraph" w:customStyle="1" w:styleId="digch">
    <w:name w:val="digch"/>
    <w:basedOn w:val="Normal"/>
    <w:rsid w:val="00216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toc">
    <w:name w:val="citetoc"/>
    <w:basedOn w:val="Normal"/>
    <w:rsid w:val="00216D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6DAC"/>
    <w:rPr>
      <w:color w:val="0000FF"/>
      <w:u w:val="single"/>
    </w:rPr>
  </w:style>
  <w:style w:type="paragraph" w:customStyle="1" w:styleId="p0">
    <w:name w:val="p0"/>
    <w:basedOn w:val="Normal"/>
    <w:rsid w:val="00216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
    <w:name w:val="hn"/>
    <w:basedOn w:val="DefaultParagraphFont"/>
    <w:rsid w:val="00216DAC"/>
  </w:style>
  <w:style w:type="paragraph" w:customStyle="1" w:styleId="p1">
    <w:name w:val="p1"/>
    <w:basedOn w:val="Normal"/>
    <w:rsid w:val="00216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7F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9837">
      <w:bodyDiv w:val="1"/>
      <w:marLeft w:val="0"/>
      <w:marRight w:val="0"/>
      <w:marTop w:val="0"/>
      <w:marBottom w:val="0"/>
      <w:divBdr>
        <w:top w:val="none" w:sz="0" w:space="0" w:color="auto"/>
        <w:left w:val="none" w:sz="0" w:space="0" w:color="auto"/>
        <w:bottom w:val="none" w:sz="0" w:space="0" w:color="auto"/>
        <w:right w:val="none" w:sz="0" w:space="0" w:color="auto"/>
      </w:divBdr>
      <w:divsChild>
        <w:div w:id="1795250879">
          <w:marLeft w:val="0"/>
          <w:marRight w:val="0"/>
          <w:marTop w:val="0"/>
          <w:marBottom w:val="0"/>
          <w:divBdr>
            <w:top w:val="none" w:sz="0" w:space="0" w:color="auto"/>
            <w:left w:val="none" w:sz="0" w:space="0" w:color="auto"/>
            <w:bottom w:val="none" w:sz="0" w:space="0" w:color="auto"/>
            <w:right w:val="none" w:sz="0" w:space="0" w:color="auto"/>
          </w:divBdr>
        </w:div>
        <w:div w:id="1975452815">
          <w:marLeft w:val="0"/>
          <w:marRight w:val="0"/>
          <w:marTop w:val="0"/>
          <w:marBottom w:val="0"/>
          <w:divBdr>
            <w:top w:val="none" w:sz="0" w:space="0" w:color="auto"/>
            <w:left w:val="none" w:sz="0" w:space="0" w:color="auto"/>
            <w:bottom w:val="none" w:sz="0" w:space="0" w:color="auto"/>
            <w:right w:val="none" w:sz="0" w:space="0" w:color="auto"/>
          </w:divBdr>
        </w:div>
        <w:div w:id="1953124427">
          <w:marLeft w:val="0"/>
          <w:marRight w:val="0"/>
          <w:marTop w:val="0"/>
          <w:marBottom w:val="0"/>
          <w:divBdr>
            <w:top w:val="none" w:sz="0" w:space="0" w:color="auto"/>
            <w:left w:val="none" w:sz="0" w:space="0" w:color="auto"/>
            <w:bottom w:val="none" w:sz="0" w:space="0" w:color="auto"/>
            <w:right w:val="none" w:sz="0" w:space="0" w:color="auto"/>
          </w:divBdr>
        </w:div>
        <w:div w:id="1909337433">
          <w:marLeft w:val="0"/>
          <w:marRight w:val="0"/>
          <w:marTop w:val="0"/>
          <w:marBottom w:val="0"/>
          <w:divBdr>
            <w:top w:val="none" w:sz="0" w:space="0" w:color="auto"/>
            <w:left w:val="none" w:sz="0" w:space="0" w:color="auto"/>
            <w:bottom w:val="none" w:sz="0" w:space="0" w:color="auto"/>
            <w:right w:val="none" w:sz="0" w:space="0" w:color="auto"/>
          </w:divBdr>
        </w:div>
        <w:div w:id="1447309870">
          <w:marLeft w:val="0"/>
          <w:marRight w:val="0"/>
          <w:marTop w:val="0"/>
          <w:marBottom w:val="0"/>
          <w:divBdr>
            <w:top w:val="none" w:sz="0" w:space="0" w:color="auto"/>
            <w:left w:val="none" w:sz="0" w:space="0" w:color="auto"/>
            <w:bottom w:val="none" w:sz="0" w:space="0" w:color="auto"/>
            <w:right w:val="none" w:sz="0" w:space="0" w:color="auto"/>
          </w:divBdr>
        </w:div>
      </w:divsChild>
    </w:div>
    <w:div w:id="1834878355">
      <w:bodyDiv w:val="1"/>
      <w:marLeft w:val="0"/>
      <w:marRight w:val="0"/>
      <w:marTop w:val="0"/>
      <w:marBottom w:val="0"/>
      <w:divBdr>
        <w:top w:val="none" w:sz="0" w:space="0" w:color="auto"/>
        <w:left w:val="none" w:sz="0" w:space="0" w:color="auto"/>
        <w:bottom w:val="none" w:sz="0" w:space="0" w:color="auto"/>
        <w:right w:val="none" w:sz="0" w:space="0" w:color="auto"/>
      </w:divBdr>
      <w:divsChild>
        <w:div w:id="1798177920">
          <w:marLeft w:val="0"/>
          <w:marRight w:val="0"/>
          <w:marTop w:val="0"/>
          <w:marBottom w:val="0"/>
          <w:divBdr>
            <w:top w:val="none" w:sz="0" w:space="0" w:color="auto"/>
            <w:left w:val="none" w:sz="0" w:space="0" w:color="auto"/>
            <w:bottom w:val="none" w:sz="0" w:space="0" w:color="auto"/>
            <w:right w:val="none" w:sz="0" w:space="0" w:color="auto"/>
          </w:divBdr>
          <w:divsChild>
            <w:div w:id="1210611009">
              <w:marLeft w:val="0"/>
              <w:marRight w:val="0"/>
              <w:marTop w:val="0"/>
              <w:marBottom w:val="0"/>
              <w:divBdr>
                <w:top w:val="none" w:sz="0" w:space="0" w:color="auto"/>
                <w:left w:val="none" w:sz="0" w:space="0" w:color="auto"/>
                <w:bottom w:val="none" w:sz="0" w:space="0" w:color="auto"/>
                <w:right w:val="none" w:sz="0" w:space="0" w:color="auto"/>
              </w:divBdr>
              <w:divsChild>
                <w:div w:id="889071847">
                  <w:marLeft w:val="0"/>
                  <w:marRight w:val="0"/>
                  <w:marTop w:val="120"/>
                  <w:marBottom w:val="120"/>
                  <w:divBdr>
                    <w:top w:val="none" w:sz="0" w:space="0" w:color="auto"/>
                    <w:left w:val="none" w:sz="0" w:space="0" w:color="auto"/>
                    <w:bottom w:val="none" w:sz="0" w:space="0" w:color="auto"/>
                    <w:right w:val="none" w:sz="0" w:space="0" w:color="auto"/>
                  </w:divBdr>
                  <w:divsChild>
                    <w:div w:id="118305050">
                      <w:marLeft w:val="0"/>
                      <w:marRight w:val="0"/>
                      <w:marTop w:val="0"/>
                      <w:marBottom w:val="0"/>
                      <w:divBdr>
                        <w:top w:val="none" w:sz="0" w:space="0" w:color="auto"/>
                        <w:left w:val="none" w:sz="0" w:space="0" w:color="auto"/>
                        <w:bottom w:val="none" w:sz="0" w:space="0" w:color="auto"/>
                        <w:right w:val="none" w:sz="0" w:space="0" w:color="auto"/>
                      </w:divBdr>
                      <w:divsChild>
                        <w:div w:id="288364646">
                          <w:marLeft w:val="0"/>
                          <w:marRight w:val="0"/>
                          <w:marTop w:val="0"/>
                          <w:marBottom w:val="0"/>
                          <w:divBdr>
                            <w:top w:val="none" w:sz="0" w:space="0" w:color="auto"/>
                            <w:left w:val="none" w:sz="0" w:space="0" w:color="auto"/>
                            <w:bottom w:val="none" w:sz="0" w:space="0" w:color="auto"/>
                            <w:right w:val="none" w:sz="0" w:space="0" w:color="auto"/>
                          </w:divBdr>
                        </w:div>
                      </w:divsChild>
                    </w:div>
                    <w:div w:id="819344766">
                      <w:marLeft w:val="0"/>
                      <w:marRight w:val="0"/>
                      <w:marTop w:val="0"/>
                      <w:marBottom w:val="0"/>
                      <w:divBdr>
                        <w:top w:val="none" w:sz="0" w:space="0" w:color="auto"/>
                        <w:left w:val="none" w:sz="0" w:space="0" w:color="auto"/>
                        <w:bottom w:val="none" w:sz="0" w:space="0" w:color="auto"/>
                        <w:right w:val="none" w:sz="0" w:space="0" w:color="auto"/>
                      </w:divBdr>
                      <w:divsChild>
                        <w:div w:id="10639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49647">
          <w:marLeft w:val="0"/>
          <w:marRight w:val="0"/>
          <w:marTop w:val="0"/>
          <w:marBottom w:val="0"/>
          <w:divBdr>
            <w:top w:val="none" w:sz="0" w:space="0" w:color="auto"/>
            <w:left w:val="none" w:sz="0" w:space="0" w:color="auto"/>
            <w:bottom w:val="none" w:sz="0" w:space="0" w:color="auto"/>
            <w:right w:val="none" w:sz="0" w:space="0" w:color="auto"/>
          </w:divBdr>
          <w:divsChild>
            <w:div w:id="361978708">
              <w:marLeft w:val="0"/>
              <w:marRight w:val="0"/>
              <w:marTop w:val="0"/>
              <w:marBottom w:val="0"/>
              <w:divBdr>
                <w:top w:val="none" w:sz="0" w:space="0" w:color="auto"/>
                <w:left w:val="none" w:sz="0" w:space="0" w:color="auto"/>
                <w:bottom w:val="none" w:sz="0" w:space="0" w:color="auto"/>
                <w:right w:val="none" w:sz="0" w:space="0" w:color="auto"/>
              </w:divBdr>
              <w:divsChild>
                <w:div w:id="849879503">
                  <w:marLeft w:val="0"/>
                  <w:marRight w:val="0"/>
                  <w:marTop w:val="120"/>
                  <w:marBottom w:val="120"/>
                  <w:divBdr>
                    <w:top w:val="none" w:sz="0" w:space="0" w:color="auto"/>
                    <w:left w:val="none" w:sz="0" w:space="0" w:color="auto"/>
                    <w:bottom w:val="none" w:sz="0" w:space="0" w:color="auto"/>
                    <w:right w:val="none" w:sz="0" w:space="0" w:color="auto"/>
                  </w:divBdr>
                  <w:divsChild>
                    <w:div w:id="240454601">
                      <w:marLeft w:val="0"/>
                      <w:marRight w:val="0"/>
                      <w:marTop w:val="0"/>
                      <w:marBottom w:val="0"/>
                      <w:divBdr>
                        <w:top w:val="none" w:sz="0" w:space="0" w:color="auto"/>
                        <w:left w:val="none" w:sz="0" w:space="0" w:color="auto"/>
                        <w:bottom w:val="none" w:sz="0" w:space="0" w:color="auto"/>
                        <w:right w:val="none" w:sz="0" w:space="0" w:color="auto"/>
                      </w:divBdr>
                      <w:divsChild>
                        <w:div w:id="5836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Crowell</dc:creator>
  <cp:keywords/>
  <dc:description/>
  <cp:lastModifiedBy>Susan Clements-Dallaire</cp:lastModifiedBy>
  <cp:revision>2</cp:revision>
  <dcterms:created xsi:type="dcterms:W3CDTF">2019-11-13T20:13:00Z</dcterms:created>
  <dcterms:modified xsi:type="dcterms:W3CDTF">2019-11-13T20:13:00Z</dcterms:modified>
</cp:coreProperties>
</file>