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32F6" w14:textId="77777777" w:rsidR="0065191D" w:rsidRPr="00692680" w:rsidRDefault="00443FB9" w:rsidP="00443FB9">
      <w:pPr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692680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City of Auburn </w:t>
      </w:r>
    </w:p>
    <w:p w14:paraId="6615833C" w14:textId="77777777" w:rsidR="0065191D" w:rsidRPr="00692680" w:rsidRDefault="00443FB9" w:rsidP="00443FB9">
      <w:pPr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692680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Adult Use and Medical Marijuana </w:t>
      </w:r>
    </w:p>
    <w:p w14:paraId="5D4623A2" w14:textId="4568F1EA" w:rsidR="004E0610" w:rsidRPr="00692680" w:rsidRDefault="00443FB9" w:rsidP="00443FB9">
      <w:pPr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</w:pPr>
      <w:r w:rsidRPr="00692680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Businesses Ordinance</w:t>
      </w:r>
    </w:p>
    <w:p w14:paraId="66D1E63A" w14:textId="77777777" w:rsidR="00443FB9" w:rsidRPr="00692680" w:rsidRDefault="00443FB9" w:rsidP="00443FB9">
      <w:pPr>
        <w:jc w:val="center"/>
        <w:rPr>
          <w:rFonts w:ascii="Arial" w:hAnsi="Arial" w:cs="Arial"/>
          <w:b/>
          <w:bCs/>
          <w:color w:val="385623" w:themeColor="accent6" w:themeShade="80"/>
          <w:sz w:val="36"/>
          <w:szCs w:val="36"/>
          <w:u w:val="single"/>
        </w:rPr>
      </w:pPr>
      <w:r w:rsidRPr="00692680">
        <w:rPr>
          <w:rFonts w:ascii="Arial" w:hAnsi="Arial" w:cs="Arial"/>
          <w:b/>
          <w:bCs/>
          <w:color w:val="385623" w:themeColor="accent6" w:themeShade="80"/>
          <w:sz w:val="36"/>
          <w:szCs w:val="36"/>
          <w:u w:val="single"/>
        </w:rPr>
        <w:t>Application Fact Sheet</w:t>
      </w:r>
    </w:p>
    <w:p w14:paraId="2206F1E0" w14:textId="77777777" w:rsidR="00720A8B" w:rsidRDefault="00443FB9" w:rsidP="00443FB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F419E">
        <w:rPr>
          <w:rFonts w:ascii="Arial" w:hAnsi="Arial" w:cs="Arial"/>
          <w:b/>
          <w:bCs/>
          <w:color w:val="000000" w:themeColor="text1"/>
          <w:sz w:val="28"/>
          <w:szCs w:val="28"/>
        </w:rPr>
        <w:t>Before you apply:</w:t>
      </w:r>
      <w:r w:rsidR="00C73F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D7A19E3" w14:textId="373C5EA0" w:rsidR="00443FB9" w:rsidRPr="00C73FC4" w:rsidRDefault="00C73FC4" w:rsidP="00443FB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July 1</w:t>
      </w:r>
      <w:r w:rsidRPr="00C73FC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-31</w:t>
      </w:r>
      <w:r w:rsidRPr="00C73FC4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is </w:t>
      </w:r>
      <w:r w:rsidR="00720A8B">
        <w:rPr>
          <w:rFonts w:ascii="Arial" w:hAnsi="Arial" w:cs="Arial"/>
          <w:b/>
          <w:bCs/>
          <w:color w:val="000000" w:themeColor="text1"/>
          <w:sz w:val="28"/>
          <w:szCs w:val="28"/>
        </w:rPr>
        <w:t>the application window for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A27B5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existing facilities only</w:t>
      </w:r>
      <w:r w:rsidR="00A0670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CF7E3E5" w14:textId="6DE701C4" w:rsidR="00517BC2" w:rsidRPr="0044785A" w:rsidRDefault="00517BC2" w:rsidP="00517BC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Do you cultivate marijuana for personal use or for a household member?  If so, you do not need to complete this application.</w:t>
      </w:r>
    </w:p>
    <w:p w14:paraId="523BAB9F" w14:textId="1629D987" w:rsidR="0044785A" w:rsidRPr="0044785A" w:rsidRDefault="006939A0" w:rsidP="0044785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Currently applications are for </w:t>
      </w:r>
      <w:r>
        <w:rPr>
          <w:rFonts w:ascii="Arial" w:hAnsi="Arial" w:cs="Arial"/>
          <w:b/>
          <w:bCs/>
          <w:color w:val="000000" w:themeColor="text1"/>
        </w:rPr>
        <w:t>Medical Use</w:t>
      </w:r>
      <w:r>
        <w:rPr>
          <w:rFonts w:ascii="Arial" w:hAnsi="Arial" w:cs="Arial"/>
          <w:color w:val="000000" w:themeColor="text1"/>
        </w:rPr>
        <w:t xml:space="preserve"> only, at this time Adult use</w:t>
      </w:r>
      <w:r w:rsidR="0094491D">
        <w:rPr>
          <w:rFonts w:ascii="Arial" w:hAnsi="Arial" w:cs="Arial"/>
          <w:color w:val="000000" w:themeColor="text1"/>
        </w:rPr>
        <w:t xml:space="preserve"> is not approved</w:t>
      </w:r>
      <w:r>
        <w:rPr>
          <w:rFonts w:ascii="Arial" w:hAnsi="Arial" w:cs="Arial"/>
          <w:color w:val="000000" w:themeColor="text1"/>
        </w:rPr>
        <w:t>.</w:t>
      </w:r>
    </w:p>
    <w:p w14:paraId="703FD2A2" w14:textId="3EAC34E1" w:rsidR="00F56995" w:rsidRDefault="00F56995" w:rsidP="00F5699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56995">
        <w:rPr>
          <w:rFonts w:ascii="Arial" w:hAnsi="Arial" w:cs="Arial"/>
          <w:color w:val="000000" w:themeColor="text1"/>
        </w:rPr>
        <w:t>Obtain a copy of the City of Auburn Adult Use and Medical Marijuana Business Ordinance</w:t>
      </w:r>
    </w:p>
    <w:p w14:paraId="72CC5A6C" w14:textId="70B1B566" w:rsidR="00443FB9" w:rsidRPr="00D15535" w:rsidRDefault="00A37CC3" w:rsidP="00443FB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Carefully read the definitions section of the City of Auburn Adult Use and Medical Marijuana Businesses Ordinance. (§ 14-656)</w:t>
      </w:r>
    </w:p>
    <w:p w14:paraId="6C891019" w14:textId="2D2AD7B7" w:rsidR="00D15535" w:rsidRPr="00D15535" w:rsidRDefault="00D15535" w:rsidP="00D1553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Review all permitting and license fees (§14-658.E) and Standards for License (§14-659).</w:t>
      </w:r>
    </w:p>
    <w:p w14:paraId="24B5E928" w14:textId="77777777" w:rsidR="00A37CC3" w:rsidRPr="00A37CC3" w:rsidRDefault="00A37CC3" w:rsidP="00443FB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It is recommended that you read the State of Maine Marijuana Legalization Act.  “Whenever a provision of this Ordinance conflicts with […] or is inconsistent with any other ordinance, regulation, or standard, the more restrictive provision shall apply.” (§ 14-653)</w:t>
      </w:r>
    </w:p>
    <w:p w14:paraId="71BE6A30" w14:textId="41561A2E" w:rsidR="00A37CC3" w:rsidRPr="007D7458" w:rsidRDefault="00A37CC3" w:rsidP="00A37CC3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Understand the zoning ordinance for the district where the adult use marijuana business will be located.  Certain cultivation practices may be restricted in certain areas of the city.  </w:t>
      </w:r>
      <w:r w:rsidRPr="00A37CC3">
        <w:rPr>
          <w:rFonts w:ascii="Arial" w:hAnsi="Arial" w:cs="Arial"/>
          <w:i/>
          <w:iCs/>
          <w:color w:val="000000" w:themeColor="text1"/>
        </w:rPr>
        <w:t>It is your responsibility to obtain this information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7D7458">
        <w:rPr>
          <w:rFonts w:ascii="Arial" w:hAnsi="Arial" w:cs="Arial"/>
          <w:i/>
          <w:iCs/>
          <w:color w:val="000000" w:themeColor="text1"/>
        </w:rPr>
        <w:t>by contacting the</w:t>
      </w:r>
      <w:r>
        <w:rPr>
          <w:rFonts w:ascii="Arial" w:hAnsi="Arial" w:cs="Arial"/>
          <w:color w:val="000000" w:themeColor="text1"/>
        </w:rPr>
        <w:t xml:space="preserve"> </w:t>
      </w:r>
      <w:r w:rsidR="00883E3A">
        <w:rPr>
          <w:rFonts w:ascii="Arial" w:hAnsi="Arial" w:cs="Arial"/>
          <w:i/>
          <w:iCs/>
          <w:color w:val="000000" w:themeColor="text1"/>
        </w:rPr>
        <w:t>City Economic &amp; Community Development Office.</w:t>
      </w:r>
    </w:p>
    <w:p w14:paraId="30FC984B" w14:textId="6E1D371A" w:rsidR="00A37CC3" w:rsidRPr="0019198B" w:rsidRDefault="007D7458" w:rsidP="00A37CC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Check to ensure you, your </w:t>
      </w:r>
      <w:r>
        <w:rPr>
          <w:rFonts w:ascii="Arial" w:hAnsi="Arial" w:cs="Arial"/>
          <w:szCs w:val="24"/>
        </w:rPr>
        <w:t xml:space="preserve">corporation, partnership, or limited liability company, every officer, director, and managing partner </w:t>
      </w:r>
      <w:r>
        <w:rPr>
          <w:rFonts w:ascii="Arial" w:hAnsi="Arial" w:cs="Arial"/>
          <w:color w:val="000000" w:themeColor="text1"/>
        </w:rPr>
        <w:t>meet all residency requirements before applying, including shareholders and other equity interests. (see:</w:t>
      </w:r>
      <w:r w:rsidRPr="007D7458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</w:rPr>
        <w:t xml:space="preserve">§14-658.D.5; </w:t>
      </w:r>
      <w:r>
        <w:rPr>
          <w:rFonts w:ascii="Arial" w:hAnsi="Arial" w:cs="Arial"/>
          <w:szCs w:val="24"/>
          <w:lang w:val="en-GB"/>
        </w:rPr>
        <w:t>22 M.R.S. §2422)</w:t>
      </w:r>
    </w:p>
    <w:p w14:paraId="71D7E1FE" w14:textId="2E8D11EF" w:rsidR="0019198B" w:rsidRPr="0019198B" w:rsidRDefault="0019198B" w:rsidP="0019198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If the operation of your adult use marijuana business is to be operated by more than one individual, each participant and their relevant information must be included on this application.</w:t>
      </w:r>
    </w:p>
    <w:p w14:paraId="656B3B9A" w14:textId="77777777" w:rsidR="007D7458" w:rsidRPr="007D7458" w:rsidRDefault="007D7458" w:rsidP="00A37CC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Cs w:val="24"/>
          <w:lang w:val="en-GB"/>
        </w:rPr>
        <w:t>Make sure you have:</w:t>
      </w:r>
    </w:p>
    <w:p w14:paraId="5DDA724A" w14:textId="6A2A885E" w:rsidR="007D7458" w:rsidRPr="007D7458" w:rsidRDefault="00937C8E" w:rsidP="007D745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Cs w:val="24"/>
          <w:lang w:val="en-GB"/>
        </w:rPr>
        <w:t>All necessary</w:t>
      </w:r>
      <w:r w:rsidR="007D7458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driver’s</w:t>
      </w:r>
      <w:r w:rsidR="007D7458">
        <w:rPr>
          <w:rFonts w:ascii="Arial" w:hAnsi="Arial" w:cs="Arial"/>
          <w:szCs w:val="24"/>
          <w:lang w:val="en-GB"/>
        </w:rPr>
        <w:t xml:space="preserve"> license</w:t>
      </w:r>
      <w:r>
        <w:rPr>
          <w:rFonts w:ascii="Arial" w:hAnsi="Arial" w:cs="Arial"/>
          <w:szCs w:val="24"/>
          <w:lang w:val="en-GB"/>
        </w:rPr>
        <w:t xml:space="preserve">, social security, and/or tax ID </w:t>
      </w:r>
      <w:r w:rsidR="007D7458">
        <w:rPr>
          <w:rFonts w:ascii="Arial" w:hAnsi="Arial" w:cs="Arial"/>
          <w:szCs w:val="24"/>
          <w:lang w:val="en-GB"/>
        </w:rPr>
        <w:t>number</w:t>
      </w:r>
      <w:r>
        <w:rPr>
          <w:rFonts w:ascii="Arial" w:hAnsi="Arial" w:cs="Arial"/>
          <w:szCs w:val="24"/>
          <w:lang w:val="en-GB"/>
        </w:rPr>
        <w:t>s</w:t>
      </w:r>
    </w:p>
    <w:p w14:paraId="205F5794" w14:textId="62E444A6" w:rsidR="007D7458" w:rsidRPr="00937C8E" w:rsidRDefault="00937C8E" w:rsidP="007D745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Proof that applicant(s) and partner(s) are at least 21 years of age</w:t>
      </w:r>
    </w:p>
    <w:p w14:paraId="04AF8251" w14:textId="417FE796" w:rsidR="00937C8E" w:rsidRPr="00937C8E" w:rsidRDefault="00937C8E" w:rsidP="007D745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All corporation, LLC, or partnership documents</w:t>
      </w:r>
    </w:p>
    <w:p w14:paraId="5C26FDB8" w14:textId="7CBE65D9" w:rsidR="00937C8E" w:rsidRPr="00937C8E" w:rsidRDefault="00937C8E" w:rsidP="007D745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List of previous applications and permits held in other jurisdictions (including denials), and criminal history for all applicants</w:t>
      </w:r>
    </w:p>
    <w:p w14:paraId="5EE060B2" w14:textId="77777777" w:rsidR="00937C8E" w:rsidRPr="00937C8E" w:rsidRDefault="00937C8E" w:rsidP="00937C8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Documentation to support entitlement or possession of the property being used for the adult use marijuana business, including city tax map and a to scale sketch with dimensions</w:t>
      </w:r>
    </w:p>
    <w:p w14:paraId="1E39D435" w14:textId="0F372DBF" w:rsidR="00F56995" w:rsidRPr="0019198B" w:rsidRDefault="00596A59" w:rsidP="0019198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Incomplete applications will be rejected and will need to reapply</w:t>
      </w:r>
      <w:r w:rsidR="005F67EE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 xml:space="preserve">restarting the application process for that business. </w:t>
      </w:r>
    </w:p>
    <w:p w14:paraId="2B8EADD4" w14:textId="77777777" w:rsidR="00F56995" w:rsidRDefault="00F56995" w:rsidP="00937C8E">
      <w:pPr>
        <w:ind w:left="36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BAF56D0" w14:textId="470EBCB5" w:rsidR="00F56995" w:rsidRDefault="00937C8E" w:rsidP="00F56995">
      <w:pPr>
        <w:ind w:left="36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596A59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Important Numbers:</w:t>
      </w:r>
    </w:p>
    <w:p w14:paraId="5B8FDAA7" w14:textId="77777777" w:rsidR="007D2FAB" w:rsidRDefault="007D2FAB" w:rsidP="007D2FA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F752A3F" w14:textId="572FB06B" w:rsidR="007D2FAB" w:rsidRPr="00596A59" w:rsidRDefault="007D2FAB" w:rsidP="007D2FAB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6A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Auburn Economic &amp; Community Development Office </w:t>
      </w:r>
    </w:p>
    <w:p w14:paraId="3CE27859" w14:textId="77777777" w:rsidR="007D2FAB" w:rsidRDefault="007D2FAB" w:rsidP="007D2FAB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(207) 333-6601 ext. 1133</w:t>
      </w:r>
    </w:p>
    <w:p w14:paraId="1B6A3736" w14:textId="77777777" w:rsidR="00596A59" w:rsidRPr="00596A59" w:rsidRDefault="00596A59" w:rsidP="00F56995">
      <w:pPr>
        <w:ind w:left="36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14:paraId="604A4B63" w14:textId="55DBA08A" w:rsidR="00596A59" w:rsidRPr="00596A59" w:rsidRDefault="00DF284B" w:rsidP="00937C8E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Auburn </w:t>
      </w:r>
      <w:r w:rsidR="00937C8E" w:rsidRPr="00596A59">
        <w:rPr>
          <w:rFonts w:ascii="Arial" w:hAnsi="Arial" w:cs="Arial"/>
          <w:b/>
          <w:bCs/>
          <w:color w:val="000000" w:themeColor="text1"/>
          <w:sz w:val="28"/>
          <w:szCs w:val="28"/>
        </w:rPr>
        <w:t>City Clerk</w:t>
      </w:r>
      <w:r w:rsidR="00AA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Department</w:t>
      </w:r>
    </w:p>
    <w:p w14:paraId="30A23744" w14:textId="1027C8A9" w:rsidR="00937C8E" w:rsidRDefault="000A19AE" w:rsidP="00937C8E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="00F56995">
        <w:rPr>
          <w:rFonts w:ascii="Arial" w:hAnsi="Arial" w:cs="Arial"/>
          <w:color w:val="000000" w:themeColor="text1"/>
          <w:sz w:val="28"/>
          <w:szCs w:val="28"/>
        </w:rPr>
        <w:t>207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F56995">
        <w:rPr>
          <w:rFonts w:ascii="Arial" w:hAnsi="Arial" w:cs="Arial"/>
          <w:color w:val="000000" w:themeColor="text1"/>
          <w:sz w:val="28"/>
          <w:szCs w:val="28"/>
        </w:rPr>
        <w:t>333-6601 ext. 112</w:t>
      </w:r>
      <w:r w:rsidR="00596A59">
        <w:rPr>
          <w:rFonts w:ascii="Arial" w:hAnsi="Arial" w:cs="Arial"/>
          <w:color w:val="000000" w:themeColor="text1"/>
          <w:sz w:val="28"/>
          <w:szCs w:val="28"/>
        </w:rPr>
        <w:t>1</w:t>
      </w:r>
    </w:p>
    <w:p w14:paraId="212F3E23" w14:textId="77777777" w:rsidR="00596A59" w:rsidRDefault="00596A59" w:rsidP="00937C8E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7A8CD234" w14:textId="6916275A" w:rsidR="00596A59" w:rsidRPr="00596A59" w:rsidRDefault="00937C8E" w:rsidP="00937C8E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6A59">
        <w:rPr>
          <w:rFonts w:ascii="Arial" w:hAnsi="Arial" w:cs="Arial"/>
          <w:b/>
          <w:bCs/>
          <w:color w:val="000000" w:themeColor="text1"/>
          <w:sz w:val="28"/>
          <w:szCs w:val="28"/>
        </w:rPr>
        <w:t>Auburn Police Department</w:t>
      </w:r>
    </w:p>
    <w:p w14:paraId="5A2EED0A" w14:textId="6149BB62" w:rsidR="00937C8E" w:rsidRDefault="000A19AE" w:rsidP="00937C8E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="00F56995">
        <w:rPr>
          <w:rFonts w:ascii="Arial" w:hAnsi="Arial" w:cs="Arial"/>
          <w:color w:val="000000" w:themeColor="text1"/>
          <w:sz w:val="28"/>
          <w:szCs w:val="28"/>
        </w:rPr>
        <w:t>207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BE68CB">
        <w:rPr>
          <w:rFonts w:ascii="Arial" w:hAnsi="Arial" w:cs="Arial"/>
          <w:color w:val="000000" w:themeColor="text1"/>
          <w:sz w:val="28"/>
          <w:szCs w:val="28"/>
        </w:rPr>
        <w:t>333-6651 ext. 20</w:t>
      </w:r>
      <w:r w:rsidR="00596A59">
        <w:rPr>
          <w:rFonts w:ascii="Arial" w:hAnsi="Arial" w:cs="Arial"/>
          <w:color w:val="000000" w:themeColor="text1"/>
          <w:sz w:val="28"/>
          <w:szCs w:val="28"/>
        </w:rPr>
        <w:t>53</w:t>
      </w:r>
    </w:p>
    <w:p w14:paraId="17121EA1" w14:textId="77777777" w:rsidR="00596A59" w:rsidRDefault="00596A59" w:rsidP="00937C8E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73092F57" w14:textId="07690F2D" w:rsidR="00596A59" w:rsidRPr="00596A59" w:rsidRDefault="00937C8E" w:rsidP="00596A59">
      <w:pPr>
        <w:ind w:left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6A59">
        <w:rPr>
          <w:rFonts w:ascii="Arial" w:hAnsi="Arial" w:cs="Arial"/>
          <w:b/>
          <w:bCs/>
          <w:color w:val="000000" w:themeColor="text1"/>
          <w:sz w:val="28"/>
          <w:szCs w:val="28"/>
        </w:rPr>
        <w:t>Auburn Fire Department</w:t>
      </w:r>
      <w:r w:rsidR="00F56995" w:rsidRPr="00596A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040D383" w14:textId="38C41415" w:rsidR="00596A59" w:rsidRDefault="000A19AE" w:rsidP="007D2FAB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="00F56995">
        <w:rPr>
          <w:rFonts w:ascii="Arial" w:hAnsi="Arial" w:cs="Arial"/>
          <w:color w:val="000000" w:themeColor="text1"/>
          <w:sz w:val="28"/>
          <w:szCs w:val="28"/>
        </w:rPr>
        <w:t>207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F56995">
        <w:rPr>
          <w:rFonts w:ascii="Arial" w:hAnsi="Arial" w:cs="Arial"/>
          <w:color w:val="000000" w:themeColor="text1"/>
          <w:sz w:val="28"/>
          <w:szCs w:val="28"/>
        </w:rPr>
        <w:t>333-6633</w:t>
      </w:r>
    </w:p>
    <w:p w14:paraId="13B34951" w14:textId="77777777" w:rsidR="00596A59" w:rsidRDefault="00596A59" w:rsidP="00937C8E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70D8C51C" w14:textId="77777777" w:rsidR="00596A59" w:rsidRDefault="00F56995" w:rsidP="00F56995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596A59">
        <w:rPr>
          <w:rFonts w:ascii="Arial" w:hAnsi="Arial" w:cs="Arial"/>
          <w:b/>
          <w:bCs/>
          <w:color w:val="000000" w:themeColor="text1"/>
          <w:sz w:val="28"/>
          <w:szCs w:val="28"/>
        </w:rPr>
        <w:t>Auburn Water</w:t>
      </w:r>
      <w:r w:rsidR="00596A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&amp; Sewer</w:t>
      </w:r>
      <w:r w:rsidRPr="00596A5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District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4837D03" w14:textId="09D12FD2" w:rsidR="00F56995" w:rsidRDefault="000A19AE" w:rsidP="00F56995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="00F56995">
        <w:rPr>
          <w:rFonts w:ascii="Arial" w:hAnsi="Arial" w:cs="Arial"/>
          <w:color w:val="000000" w:themeColor="text1"/>
          <w:sz w:val="28"/>
          <w:szCs w:val="28"/>
        </w:rPr>
        <w:t>207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F56995">
        <w:rPr>
          <w:rFonts w:ascii="Arial" w:hAnsi="Arial" w:cs="Arial"/>
          <w:color w:val="000000" w:themeColor="text1"/>
          <w:sz w:val="28"/>
          <w:szCs w:val="28"/>
        </w:rPr>
        <w:t>784-6469</w:t>
      </w:r>
    </w:p>
    <w:p w14:paraId="335FA885" w14:textId="4F1CE3D6" w:rsidR="00F56995" w:rsidRPr="00937C8E" w:rsidRDefault="00F56995" w:rsidP="00F56995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sectPr w:rsidR="00F56995" w:rsidRPr="00937C8E" w:rsidSect="00651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EE15" w14:textId="77777777" w:rsidR="0065191D" w:rsidRDefault="0065191D" w:rsidP="0065191D">
      <w:pPr>
        <w:spacing w:after="0" w:line="240" w:lineRule="auto"/>
      </w:pPr>
      <w:r>
        <w:separator/>
      </w:r>
    </w:p>
  </w:endnote>
  <w:endnote w:type="continuationSeparator" w:id="0">
    <w:p w14:paraId="68188882" w14:textId="77777777" w:rsidR="0065191D" w:rsidRDefault="0065191D" w:rsidP="0065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EBDE" w14:textId="77777777" w:rsidR="006C41A1" w:rsidRDefault="006C4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42D6" w14:textId="3DEBBE7B" w:rsidR="007C3393" w:rsidRPr="00105B26" w:rsidRDefault="00105B26" w:rsidP="00105B26">
    <w:pPr>
      <w:pStyle w:val="Footer"/>
      <w:jc w:val="center"/>
      <w:rPr>
        <w:color w:val="538135" w:themeColor="accent6" w:themeShade="BF"/>
        <w:sz w:val="36"/>
        <w:szCs w:val="36"/>
      </w:rPr>
    </w:pPr>
    <w:r w:rsidRPr="00105B26">
      <w:rPr>
        <w:color w:val="538135" w:themeColor="accent6" w:themeShade="BF"/>
        <w:sz w:val="36"/>
        <w:szCs w:val="36"/>
      </w:rPr>
      <w:t xml:space="preserve">*Existing Facilities can expect </w:t>
    </w:r>
    <w:r>
      <w:rPr>
        <w:color w:val="538135" w:themeColor="accent6" w:themeShade="BF"/>
        <w:sz w:val="36"/>
        <w:szCs w:val="36"/>
      </w:rPr>
      <w:t xml:space="preserve">a </w:t>
    </w:r>
    <w:r w:rsidR="006C41A1">
      <w:rPr>
        <w:color w:val="538135" w:themeColor="accent6" w:themeShade="BF"/>
        <w:sz w:val="36"/>
        <w:szCs w:val="36"/>
      </w:rPr>
      <w:t xml:space="preserve">final </w:t>
    </w:r>
    <w:bookmarkStart w:id="0" w:name="_GoBack"/>
    <w:bookmarkEnd w:id="0"/>
    <w:r>
      <w:rPr>
        <w:color w:val="538135" w:themeColor="accent6" w:themeShade="BF"/>
        <w:sz w:val="36"/>
        <w:szCs w:val="36"/>
      </w:rPr>
      <w:t>response by August 16th</w:t>
    </w:r>
    <w:r w:rsidRPr="00105B26">
      <w:rPr>
        <w:color w:val="538135" w:themeColor="accent6" w:themeShade="BF"/>
        <w:sz w:val="36"/>
        <w:szCs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BE1A" w14:textId="77777777" w:rsidR="006C41A1" w:rsidRDefault="006C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FEAE" w14:textId="77777777" w:rsidR="0065191D" w:rsidRDefault="0065191D" w:rsidP="0065191D">
      <w:pPr>
        <w:spacing w:after="0" w:line="240" w:lineRule="auto"/>
      </w:pPr>
      <w:r>
        <w:separator/>
      </w:r>
    </w:p>
  </w:footnote>
  <w:footnote w:type="continuationSeparator" w:id="0">
    <w:p w14:paraId="6A5719E5" w14:textId="77777777" w:rsidR="0065191D" w:rsidRDefault="0065191D" w:rsidP="0065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4CF6" w14:textId="77777777" w:rsidR="006C41A1" w:rsidRDefault="006C4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E4FF" w14:textId="77777777" w:rsidR="006C41A1" w:rsidRDefault="006C4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A324" w14:textId="77777777" w:rsidR="006C41A1" w:rsidRDefault="006C4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A175D"/>
    <w:multiLevelType w:val="hybridMultilevel"/>
    <w:tmpl w:val="7D6AE7E8"/>
    <w:lvl w:ilvl="0" w:tplc="322C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B9"/>
    <w:rsid w:val="000A19AE"/>
    <w:rsid w:val="00105B26"/>
    <w:rsid w:val="00124FF0"/>
    <w:rsid w:val="0019198B"/>
    <w:rsid w:val="001E5873"/>
    <w:rsid w:val="003F419E"/>
    <w:rsid w:val="00443FB9"/>
    <w:rsid w:val="0044785A"/>
    <w:rsid w:val="004A11F2"/>
    <w:rsid w:val="00517BC2"/>
    <w:rsid w:val="00596A59"/>
    <w:rsid w:val="005F67EE"/>
    <w:rsid w:val="00606385"/>
    <w:rsid w:val="0065191D"/>
    <w:rsid w:val="00692680"/>
    <w:rsid w:val="006939A0"/>
    <w:rsid w:val="006C41A1"/>
    <w:rsid w:val="00720A8B"/>
    <w:rsid w:val="00794728"/>
    <w:rsid w:val="007C3393"/>
    <w:rsid w:val="007D2FAB"/>
    <w:rsid w:val="007D7458"/>
    <w:rsid w:val="007E262F"/>
    <w:rsid w:val="00883E3A"/>
    <w:rsid w:val="008F72D5"/>
    <w:rsid w:val="00937C8E"/>
    <w:rsid w:val="0094491D"/>
    <w:rsid w:val="00A0670E"/>
    <w:rsid w:val="00A27B5D"/>
    <w:rsid w:val="00A37CC3"/>
    <w:rsid w:val="00AA0A75"/>
    <w:rsid w:val="00AB7646"/>
    <w:rsid w:val="00B86136"/>
    <w:rsid w:val="00BE68CB"/>
    <w:rsid w:val="00C02E2E"/>
    <w:rsid w:val="00C348E8"/>
    <w:rsid w:val="00C54F80"/>
    <w:rsid w:val="00C73FC4"/>
    <w:rsid w:val="00D15535"/>
    <w:rsid w:val="00DF284B"/>
    <w:rsid w:val="00EA7B3C"/>
    <w:rsid w:val="00F56995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3751C0"/>
  <w15:chartTrackingRefBased/>
  <w15:docId w15:val="{3F438176-2352-4C51-B7EC-9892E89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1D"/>
  </w:style>
  <w:style w:type="paragraph" w:styleId="Footer">
    <w:name w:val="footer"/>
    <w:basedOn w:val="Normal"/>
    <w:link w:val="FooterChar"/>
    <w:uiPriority w:val="99"/>
    <w:unhideWhenUsed/>
    <w:rsid w:val="0065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Collamore</dc:creator>
  <cp:keywords/>
  <dc:description/>
  <cp:lastModifiedBy>Kelsey Earle</cp:lastModifiedBy>
  <cp:revision>11</cp:revision>
  <dcterms:created xsi:type="dcterms:W3CDTF">2019-06-27T18:31:00Z</dcterms:created>
  <dcterms:modified xsi:type="dcterms:W3CDTF">2019-06-28T14:26:00Z</dcterms:modified>
</cp:coreProperties>
</file>